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992"/>
        <w:gridCol w:w="3827"/>
        <w:gridCol w:w="851"/>
        <w:gridCol w:w="992"/>
        <w:gridCol w:w="4395"/>
      </w:tblGrid>
      <w:tr w:rsidR="004B2F28" w:rsidTr="00A526F8">
        <w:trPr>
          <w:trHeight w:val="699"/>
        </w:trPr>
        <w:tc>
          <w:tcPr>
            <w:tcW w:w="992" w:type="dxa"/>
          </w:tcPr>
          <w:p w:rsidR="004B2F28" w:rsidRDefault="004B2F28" w:rsidP="00A31069">
            <w:pPr>
              <w:jc w:val="center"/>
            </w:pPr>
            <w:r w:rsidRPr="00A31069">
              <w:rPr>
                <w:sz w:val="24"/>
              </w:rPr>
              <w:t>№ игрока</w:t>
            </w:r>
          </w:p>
        </w:tc>
        <w:tc>
          <w:tcPr>
            <w:tcW w:w="3827" w:type="dxa"/>
          </w:tcPr>
          <w:p w:rsidR="004B2F28" w:rsidRDefault="004B2F28" w:rsidP="00A31069">
            <w:pPr>
              <w:jc w:val="center"/>
            </w:pPr>
            <w:r>
              <w:t>Состав команды</w:t>
            </w:r>
          </w:p>
          <w:p w:rsidR="004B2F28" w:rsidRDefault="004B2F28" w:rsidP="00A31069">
            <w:pPr>
              <w:jc w:val="center"/>
            </w:pPr>
          </w:p>
          <w:p w:rsidR="004B2F28" w:rsidRDefault="004B2F28" w:rsidP="00A31069">
            <w:pPr>
              <w:jc w:val="center"/>
            </w:pPr>
            <w:r>
              <w:t>_______________________</w:t>
            </w:r>
          </w:p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 w:rsidP="00A31069">
            <w:pPr>
              <w:jc w:val="center"/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 w:rsidP="00A31069">
            <w:pPr>
              <w:jc w:val="center"/>
              <w:rPr>
                <w:sz w:val="24"/>
              </w:rPr>
            </w:pPr>
            <w:r w:rsidRPr="00A31069">
              <w:rPr>
                <w:sz w:val="24"/>
              </w:rPr>
              <w:t xml:space="preserve">№ </w:t>
            </w:r>
          </w:p>
          <w:p w:rsidR="004B2F28" w:rsidRDefault="004B2F28" w:rsidP="00A31069">
            <w:pPr>
              <w:jc w:val="center"/>
            </w:pPr>
            <w:r w:rsidRPr="00A31069">
              <w:rPr>
                <w:sz w:val="24"/>
              </w:rPr>
              <w:t>игрока</w:t>
            </w:r>
          </w:p>
        </w:tc>
        <w:tc>
          <w:tcPr>
            <w:tcW w:w="4395" w:type="dxa"/>
          </w:tcPr>
          <w:p w:rsidR="004B2F28" w:rsidRDefault="004B2F28" w:rsidP="00A31069">
            <w:pPr>
              <w:jc w:val="center"/>
            </w:pPr>
            <w:r>
              <w:t>Состав команды</w:t>
            </w:r>
          </w:p>
          <w:p w:rsidR="004B2F28" w:rsidRDefault="004B2F28" w:rsidP="00A31069">
            <w:pPr>
              <w:jc w:val="center"/>
            </w:pPr>
          </w:p>
          <w:p w:rsidR="004B2F28" w:rsidRDefault="004B2F28" w:rsidP="00A31069">
            <w:pPr>
              <w:jc w:val="center"/>
            </w:pPr>
            <w:r>
              <w:t>_______________________</w:t>
            </w:r>
          </w:p>
        </w:tc>
      </w:tr>
      <w:tr w:rsidR="004B2F28" w:rsidTr="00A526F8">
        <w:tc>
          <w:tcPr>
            <w:tcW w:w="4819" w:type="dxa"/>
            <w:gridSpan w:val="2"/>
          </w:tcPr>
          <w:p w:rsidR="004B2F28" w:rsidRDefault="004B2F28" w:rsidP="00A31069">
            <w:pPr>
              <w:jc w:val="center"/>
            </w:pPr>
            <w:r>
              <w:t>Основной состав</w:t>
            </w:r>
          </w:p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 w:rsidP="00A31069">
            <w:pPr>
              <w:jc w:val="center"/>
              <w:rPr>
                <w:highlight w:val="black"/>
              </w:rPr>
            </w:pPr>
          </w:p>
        </w:tc>
        <w:tc>
          <w:tcPr>
            <w:tcW w:w="5387" w:type="dxa"/>
            <w:gridSpan w:val="2"/>
          </w:tcPr>
          <w:p w:rsidR="004B2F28" w:rsidRDefault="004B2F28" w:rsidP="00A31069">
            <w:pPr>
              <w:jc w:val="center"/>
            </w:pPr>
            <w:r>
              <w:t>Основной состав</w:t>
            </w:r>
          </w:p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2F28" w:rsidRDefault="004B2F28"/>
        </w:tc>
        <w:tc>
          <w:tcPr>
            <w:tcW w:w="4395" w:type="dxa"/>
            <w:tcBorders>
              <w:bottom w:val="single" w:sz="4" w:space="0" w:color="auto"/>
            </w:tcBorders>
          </w:tcPr>
          <w:p w:rsidR="004B2F28" w:rsidRDefault="004B2F28"/>
        </w:tc>
      </w:tr>
      <w:tr w:rsidR="004B2F28" w:rsidTr="00A526F8">
        <w:tc>
          <w:tcPr>
            <w:tcW w:w="4819" w:type="dxa"/>
            <w:gridSpan w:val="2"/>
          </w:tcPr>
          <w:p w:rsidR="004B2F28" w:rsidRDefault="004B2F28" w:rsidP="00A31069">
            <w:pPr>
              <w:jc w:val="center"/>
            </w:pPr>
            <w:r>
              <w:t>Запасной состав</w:t>
            </w:r>
          </w:p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 w:rsidP="00A31069">
            <w:pPr>
              <w:jc w:val="center"/>
              <w:rPr>
                <w:highlight w:val="black"/>
              </w:rPr>
            </w:pPr>
          </w:p>
        </w:tc>
        <w:tc>
          <w:tcPr>
            <w:tcW w:w="5387" w:type="dxa"/>
            <w:gridSpan w:val="2"/>
          </w:tcPr>
          <w:p w:rsidR="004B2F28" w:rsidRDefault="004B2F28" w:rsidP="00A31069">
            <w:pPr>
              <w:jc w:val="center"/>
            </w:pPr>
            <w:r>
              <w:t>Запасной состав</w:t>
            </w:r>
          </w:p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/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/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4819" w:type="dxa"/>
            <w:gridSpan w:val="2"/>
          </w:tcPr>
          <w:p w:rsidR="004B2F28" w:rsidRDefault="004B2F28" w:rsidP="004B2F28">
            <w:pPr>
              <w:jc w:val="center"/>
            </w:pPr>
            <w:r>
              <w:t>Цвет формы</w:t>
            </w:r>
          </w:p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5387" w:type="dxa"/>
            <w:gridSpan w:val="2"/>
          </w:tcPr>
          <w:p w:rsidR="004B2F28" w:rsidRDefault="004B2F28" w:rsidP="004B2F28">
            <w:pPr>
              <w:jc w:val="center"/>
            </w:pPr>
            <w:r>
              <w:t>Цвет формы</w:t>
            </w:r>
          </w:p>
        </w:tc>
      </w:tr>
      <w:tr w:rsidR="004B2F28" w:rsidTr="00A526F8">
        <w:tc>
          <w:tcPr>
            <w:tcW w:w="992" w:type="dxa"/>
          </w:tcPr>
          <w:p w:rsidR="004B2F28" w:rsidRDefault="004B2F28">
            <w:r>
              <w:t>игроки</w:t>
            </w:r>
          </w:p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 w:rsidP="009F03C5">
            <w:r>
              <w:t>игроки</w:t>
            </w:r>
          </w:p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992" w:type="dxa"/>
          </w:tcPr>
          <w:p w:rsidR="004B2F28" w:rsidRDefault="004B2F28">
            <w:r>
              <w:t>вратарь</w:t>
            </w:r>
          </w:p>
        </w:tc>
        <w:tc>
          <w:tcPr>
            <w:tcW w:w="3827" w:type="dxa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</w:tcPr>
          <w:p w:rsidR="004B2F28" w:rsidRDefault="004B2F28" w:rsidP="009F03C5">
            <w:r>
              <w:t>вратарь</w:t>
            </w:r>
          </w:p>
        </w:tc>
        <w:tc>
          <w:tcPr>
            <w:tcW w:w="4395" w:type="dxa"/>
          </w:tcPr>
          <w:p w:rsidR="004B2F28" w:rsidRDefault="004B2F28"/>
        </w:tc>
      </w:tr>
      <w:tr w:rsidR="004B2F28" w:rsidTr="00A526F8">
        <w:tc>
          <w:tcPr>
            <w:tcW w:w="4819" w:type="dxa"/>
            <w:gridSpan w:val="2"/>
          </w:tcPr>
          <w:p w:rsidR="004B2F28" w:rsidRDefault="004B2F28" w:rsidP="004B2F28">
            <w:pPr>
              <w:jc w:val="center"/>
            </w:pPr>
            <w:r>
              <w:t>Представители команд</w:t>
            </w:r>
          </w:p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5387" w:type="dxa"/>
            <w:gridSpan w:val="2"/>
          </w:tcPr>
          <w:p w:rsidR="004B2F28" w:rsidRDefault="004B2F28" w:rsidP="004B2F28">
            <w:pPr>
              <w:jc w:val="center"/>
            </w:pPr>
            <w:r>
              <w:t>Представители команд</w:t>
            </w:r>
          </w:p>
        </w:tc>
      </w:tr>
      <w:tr w:rsidR="004B2F28" w:rsidTr="00A526F8">
        <w:tc>
          <w:tcPr>
            <w:tcW w:w="4819" w:type="dxa"/>
            <w:gridSpan w:val="2"/>
            <w:vMerge w:val="restart"/>
          </w:tcPr>
          <w:p w:rsidR="004B2F28" w:rsidRDefault="004B2F28">
            <w:r>
              <w:t>Должность:</w:t>
            </w:r>
          </w:p>
          <w:p w:rsidR="004B2F28" w:rsidRDefault="004B2F28">
            <w:r>
              <w:t>ФИО:</w:t>
            </w:r>
          </w:p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5387" w:type="dxa"/>
            <w:gridSpan w:val="2"/>
            <w:vMerge w:val="restart"/>
          </w:tcPr>
          <w:p w:rsidR="004B2F28" w:rsidRDefault="004B2F28">
            <w:r>
              <w:t>Должность:</w:t>
            </w:r>
          </w:p>
          <w:p w:rsidR="004B2F28" w:rsidRDefault="004B2F28">
            <w:r>
              <w:t>ФИО:</w:t>
            </w:r>
          </w:p>
          <w:p w:rsidR="004B2F28" w:rsidRDefault="004B2F28"/>
          <w:p w:rsidR="004B2F28" w:rsidRDefault="004B2F28"/>
        </w:tc>
      </w:tr>
      <w:tr w:rsidR="004B2F28" w:rsidTr="00A526F8">
        <w:tc>
          <w:tcPr>
            <w:tcW w:w="4819" w:type="dxa"/>
            <w:gridSpan w:val="2"/>
            <w:vMerge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5387" w:type="dxa"/>
            <w:gridSpan w:val="2"/>
            <w:vMerge/>
          </w:tcPr>
          <w:p w:rsidR="004B2F28" w:rsidRDefault="004B2F28"/>
        </w:tc>
      </w:tr>
      <w:tr w:rsidR="004B2F28" w:rsidTr="00A526F8">
        <w:tc>
          <w:tcPr>
            <w:tcW w:w="4819" w:type="dxa"/>
            <w:gridSpan w:val="2"/>
          </w:tcPr>
          <w:p w:rsidR="004B2F28" w:rsidRDefault="004B2F28" w:rsidP="009F03C5">
            <w:r>
              <w:t>Должность:</w:t>
            </w:r>
          </w:p>
          <w:p w:rsidR="004B2F28" w:rsidRDefault="004B2F28" w:rsidP="009F03C5">
            <w:r>
              <w:t>ФИО:</w:t>
            </w:r>
          </w:p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5387" w:type="dxa"/>
            <w:gridSpan w:val="2"/>
          </w:tcPr>
          <w:p w:rsidR="004B2F28" w:rsidRDefault="004B2F28" w:rsidP="004B2F28">
            <w:r>
              <w:t>Должность:</w:t>
            </w:r>
          </w:p>
          <w:p w:rsidR="004B2F28" w:rsidRDefault="004B2F28" w:rsidP="004B2F28">
            <w:r>
              <w:t>ФИО:</w:t>
            </w:r>
          </w:p>
          <w:p w:rsidR="004B2F28" w:rsidRDefault="004B2F28"/>
          <w:p w:rsidR="004B2F28" w:rsidRDefault="004B2F28"/>
        </w:tc>
      </w:tr>
      <w:tr w:rsidR="004B2F28" w:rsidTr="00A526F8">
        <w:tc>
          <w:tcPr>
            <w:tcW w:w="4819" w:type="dxa"/>
            <w:gridSpan w:val="2"/>
          </w:tcPr>
          <w:p w:rsidR="004B2F28" w:rsidRDefault="004B2F28" w:rsidP="004B2F28">
            <w:r>
              <w:t>Должность:</w:t>
            </w:r>
          </w:p>
          <w:p w:rsidR="004B2F28" w:rsidRDefault="004B2F28" w:rsidP="004B2F28">
            <w:r>
              <w:t>ФИО:</w:t>
            </w:r>
          </w:p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5387" w:type="dxa"/>
            <w:gridSpan w:val="2"/>
          </w:tcPr>
          <w:p w:rsidR="004B2F28" w:rsidRDefault="004B2F28" w:rsidP="004B2F28">
            <w:r>
              <w:t>Должность:</w:t>
            </w:r>
          </w:p>
          <w:p w:rsidR="004B2F28" w:rsidRDefault="004B2F28" w:rsidP="004B2F28">
            <w:r>
              <w:t>ФИО:</w:t>
            </w:r>
          </w:p>
          <w:p w:rsidR="004B2F28" w:rsidRDefault="004B2F28"/>
          <w:p w:rsidR="004B2F28" w:rsidRDefault="004B2F28"/>
        </w:tc>
      </w:tr>
      <w:tr w:rsidR="004B2F28" w:rsidTr="00A526F8">
        <w:tc>
          <w:tcPr>
            <w:tcW w:w="4819" w:type="dxa"/>
            <w:gridSpan w:val="2"/>
            <w:shd w:val="clear" w:color="auto" w:fill="000000" w:themeFill="text1"/>
          </w:tcPr>
          <w:p w:rsidR="004B2F28" w:rsidRDefault="004B2F28"/>
        </w:tc>
        <w:tc>
          <w:tcPr>
            <w:tcW w:w="851" w:type="dxa"/>
            <w:shd w:val="clear" w:color="auto" w:fill="000000" w:themeFill="text1"/>
          </w:tcPr>
          <w:p w:rsidR="004B2F28" w:rsidRPr="004B2F28" w:rsidRDefault="004B2F28">
            <w:pPr>
              <w:rPr>
                <w:highlight w:val="black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4B2F28" w:rsidRDefault="004B2F28"/>
        </w:tc>
        <w:tc>
          <w:tcPr>
            <w:tcW w:w="4395" w:type="dxa"/>
            <w:shd w:val="clear" w:color="auto" w:fill="000000" w:themeFill="text1"/>
          </w:tcPr>
          <w:p w:rsidR="004B2F28" w:rsidRDefault="004B2F28"/>
        </w:tc>
      </w:tr>
      <w:tr w:rsidR="004B2F28" w:rsidTr="00A526F8">
        <w:tc>
          <w:tcPr>
            <w:tcW w:w="11057" w:type="dxa"/>
            <w:gridSpan w:val="5"/>
          </w:tcPr>
          <w:p w:rsidR="004B2F28" w:rsidRDefault="00A526F8">
            <w:r>
              <w:t xml:space="preserve">Врач (ФИО): </w:t>
            </w:r>
          </w:p>
        </w:tc>
      </w:tr>
      <w:tr w:rsidR="00A526F8" w:rsidTr="00A526F8">
        <w:tc>
          <w:tcPr>
            <w:tcW w:w="11057" w:type="dxa"/>
            <w:gridSpan w:val="5"/>
          </w:tcPr>
          <w:p w:rsidR="00A526F8" w:rsidRDefault="00A526F8" w:rsidP="00A526F8">
            <w:pPr>
              <w:jc w:val="center"/>
            </w:pPr>
          </w:p>
          <w:p w:rsidR="00A526F8" w:rsidRDefault="00A526F8" w:rsidP="00A526F8">
            <w:pPr>
              <w:jc w:val="center"/>
            </w:pPr>
            <w:r>
              <w:t>ЗАПОЛНЯТЬ ПЕЧАТНЫМИ БУКВАМИ РАЗБОРЧИВО И ОТДАТЬ ЗА 15 (МИНУТ) ДО НАЧАЛА МАТЧА СУДЬЕ МАТЧА</w:t>
            </w:r>
          </w:p>
          <w:p w:rsidR="00A526F8" w:rsidRDefault="00A526F8" w:rsidP="00A526F8">
            <w:pPr>
              <w:jc w:val="center"/>
            </w:pPr>
          </w:p>
        </w:tc>
      </w:tr>
    </w:tbl>
    <w:p w:rsidR="00CE05D7" w:rsidRDefault="00CE05D7"/>
    <w:sectPr w:rsidR="00CE05D7" w:rsidSect="00A526F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069"/>
    <w:rsid w:val="004B2F28"/>
    <w:rsid w:val="007F561D"/>
    <w:rsid w:val="00A31069"/>
    <w:rsid w:val="00A526F8"/>
    <w:rsid w:val="00CE05D7"/>
    <w:rsid w:val="00F3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2</cp:revision>
  <dcterms:created xsi:type="dcterms:W3CDTF">2019-05-20T12:05:00Z</dcterms:created>
  <dcterms:modified xsi:type="dcterms:W3CDTF">2019-05-20T12:31:00Z</dcterms:modified>
</cp:coreProperties>
</file>